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5D757" w14:textId="77777777" w:rsidR="00A749E6" w:rsidRDefault="00A749E6" w:rsidP="00B101FC">
      <w:pPr>
        <w:spacing w:after="0"/>
        <w:jc w:val="center"/>
        <w:rPr>
          <w:sz w:val="24"/>
          <w:szCs w:val="24"/>
        </w:rPr>
      </w:pPr>
      <w:bookmarkStart w:id="0" w:name="_Hlk26191201"/>
      <w:bookmarkEnd w:id="0"/>
    </w:p>
    <w:p w14:paraId="4BEFADCA" w14:textId="3376CEBC" w:rsidR="00D630EE" w:rsidRDefault="00D630EE" w:rsidP="00B101FC">
      <w:pPr>
        <w:spacing w:after="0"/>
        <w:jc w:val="center"/>
        <w:rPr>
          <w:sz w:val="24"/>
          <w:szCs w:val="24"/>
        </w:rPr>
      </w:pPr>
      <w:r>
        <w:rPr>
          <w:noProof/>
        </w:rPr>
        <w:drawing>
          <wp:inline distT="0" distB="0" distL="0" distR="0" wp14:anchorId="17BD124B" wp14:editId="4F106B38">
            <wp:extent cx="3840480" cy="59620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40480" cy="5962015"/>
                    </a:xfrm>
                    <a:prstGeom prst="rect">
                      <a:avLst/>
                    </a:prstGeom>
                  </pic:spPr>
                </pic:pic>
              </a:graphicData>
            </a:graphic>
          </wp:inline>
        </w:drawing>
      </w:r>
    </w:p>
    <w:p w14:paraId="755687B5" w14:textId="4BF38A2F" w:rsidR="00751487" w:rsidRDefault="005C0785" w:rsidP="00751487">
      <w:pPr>
        <w:spacing w:after="0"/>
        <w:jc w:val="center"/>
        <w:rPr>
          <w:sz w:val="24"/>
          <w:szCs w:val="24"/>
        </w:rPr>
      </w:pPr>
      <w:r>
        <w:rPr>
          <w:sz w:val="24"/>
          <w:szCs w:val="24"/>
        </w:rPr>
        <w:t>Two Rivers Church</w:t>
      </w:r>
    </w:p>
    <w:p w14:paraId="23DB2842" w14:textId="645FD822" w:rsidR="00751487" w:rsidRDefault="005C0785" w:rsidP="00751487">
      <w:pPr>
        <w:spacing w:after="0"/>
        <w:jc w:val="center"/>
      </w:pPr>
      <w:r>
        <w:t>326 E Guadalupe Rd, Gilbert, AZ 85234</w:t>
      </w:r>
      <w:r w:rsidR="00751487">
        <w:t xml:space="preserve"> </w:t>
      </w:r>
    </w:p>
    <w:p w14:paraId="546FACFE" w14:textId="012A731B" w:rsidR="00D630EE" w:rsidRDefault="00F62B53" w:rsidP="00751487">
      <w:pPr>
        <w:spacing w:after="0"/>
        <w:jc w:val="center"/>
        <w:rPr>
          <w:rStyle w:val="Hyperlink"/>
        </w:rPr>
      </w:pPr>
      <w:hyperlink r:id="rId6" w:history="1">
        <w:r w:rsidR="00A04D7F" w:rsidRPr="00020F3F">
          <w:rPr>
            <w:rStyle w:val="Hyperlink"/>
          </w:rPr>
          <w:t>www.2RiversChurch.org</w:t>
        </w:r>
      </w:hyperlink>
    </w:p>
    <w:p w14:paraId="548E755A" w14:textId="7838CD6B" w:rsidR="00F62B53" w:rsidRDefault="00F62B53" w:rsidP="00751487">
      <w:pPr>
        <w:spacing w:after="0"/>
        <w:jc w:val="center"/>
        <w:rPr>
          <w:rStyle w:val="Hyperlink"/>
        </w:rPr>
      </w:pPr>
    </w:p>
    <w:p w14:paraId="362D715E" w14:textId="77777777" w:rsidR="00F62B53" w:rsidRDefault="00F62B53" w:rsidP="00751487">
      <w:pPr>
        <w:spacing w:after="0"/>
        <w:jc w:val="center"/>
      </w:pPr>
      <w:bookmarkStart w:id="1" w:name="_GoBack"/>
      <w:bookmarkEnd w:id="1"/>
    </w:p>
    <w:p w14:paraId="01F158A5" w14:textId="77777777" w:rsidR="00A511F4" w:rsidRDefault="00A511F4" w:rsidP="00A511F4">
      <w:pPr>
        <w:spacing w:after="0"/>
        <w:jc w:val="center"/>
        <w:rPr>
          <w:sz w:val="24"/>
          <w:szCs w:val="24"/>
        </w:rPr>
      </w:pPr>
      <w:r>
        <w:rPr>
          <w:noProof/>
        </w:rPr>
        <w:drawing>
          <wp:inline distT="0" distB="0" distL="0" distR="0" wp14:anchorId="72593BA0" wp14:editId="64516DE5">
            <wp:extent cx="3840480" cy="5962015"/>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40480" cy="5962015"/>
                    </a:xfrm>
                    <a:prstGeom prst="rect">
                      <a:avLst/>
                    </a:prstGeom>
                  </pic:spPr>
                </pic:pic>
              </a:graphicData>
            </a:graphic>
          </wp:inline>
        </w:drawing>
      </w:r>
    </w:p>
    <w:p w14:paraId="34DAF19B" w14:textId="77777777" w:rsidR="00A511F4" w:rsidRDefault="00A511F4" w:rsidP="00A511F4">
      <w:pPr>
        <w:spacing w:after="0"/>
        <w:jc w:val="center"/>
        <w:rPr>
          <w:sz w:val="24"/>
          <w:szCs w:val="24"/>
        </w:rPr>
      </w:pPr>
      <w:r>
        <w:rPr>
          <w:sz w:val="24"/>
          <w:szCs w:val="24"/>
        </w:rPr>
        <w:t>Two Rivers Church</w:t>
      </w:r>
    </w:p>
    <w:p w14:paraId="4E73A3EB" w14:textId="77777777" w:rsidR="00A511F4" w:rsidRDefault="00A511F4" w:rsidP="00A511F4">
      <w:pPr>
        <w:spacing w:after="0"/>
        <w:jc w:val="center"/>
      </w:pPr>
      <w:r>
        <w:t xml:space="preserve">326 E Guadalupe Rd, Gilbert, AZ 85234 </w:t>
      </w:r>
    </w:p>
    <w:p w14:paraId="5F1997A4" w14:textId="361E6FAA" w:rsidR="00A511F4" w:rsidRDefault="00F62B53" w:rsidP="00A511F4">
      <w:pPr>
        <w:spacing w:after="0"/>
        <w:jc w:val="center"/>
      </w:pPr>
      <w:hyperlink r:id="rId7" w:history="1">
        <w:r w:rsidR="00A511F4" w:rsidRPr="00D37BF1">
          <w:rPr>
            <w:rStyle w:val="Hyperlink"/>
          </w:rPr>
          <w:t>www.</w:t>
        </w:r>
        <w:r w:rsidR="00A511F4">
          <w:rPr>
            <w:rStyle w:val="Hyperlink"/>
          </w:rPr>
          <w:t>2RiversChurch.org</w:t>
        </w:r>
      </w:hyperlink>
    </w:p>
    <w:p w14:paraId="73DB5DB2" w14:textId="6E38F422" w:rsidR="00A511F4" w:rsidRDefault="00A511F4" w:rsidP="00A511F4">
      <w:pPr>
        <w:spacing w:after="0"/>
        <w:jc w:val="center"/>
        <w:rPr>
          <w:sz w:val="24"/>
          <w:szCs w:val="24"/>
        </w:rPr>
      </w:pPr>
    </w:p>
    <w:p w14:paraId="5BC66B46" w14:textId="77777777" w:rsidR="008A414A" w:rsidRDefault="008A414A" w:rsidP="008A414A">
      <w:pPr>
        <w:spacing w:after="0" w:line="240" w:lineRule="auto"/>
        <w:rPr>
          <w:sz w:val="20"/>
          <w:szCs w:val="20"/>
        </w:rPr>
      </w:pPr>
      <w:r>
        <w:rPr>
          <w:b/>
          <w:sz w:val="20"/>
          <w:szCs w:val="20"/>
        </w:rPr>
        <w:lastRenderedPageBreak/>
        <w:t>Q# 1:</w:t>
      </w:r>
      <w:r>
        <w:rPr>
          <w:sz w:val="20"/>
          <w:szCs w:val="20"/>
        </w:rPr>
        <w:t xml:space="preserve">  Have you come to the place in your spiritual journey where you know for certain that if you died tonight you would go to heaven?  Or are you still working on that?</w:t>
      </w:r>
    </w:p>
    <w:p w14:paraId="660E4C25" w14:textId="77777777" w:rsidR="008A414A" w:rsidRDefault="008A414A" w:rsidP="008A414A">
      <w:pPr>
        <w:spacing w:after="0" w:line="240" w:lineRule="auto"/>
        <w:rPr>
          <w:sz w:val="20"/>
          <w:szCs w:val="20"/>
        </w:rPr>
      </w:pPr>
      <w:r>
        <w:rPr>
          <w:b/>
          <w:sz w:val="20"/>
          <w:szCs w:val="20"/>
        </w:rPr>
        <w:t>Q# 2:</w:t>
      </w:r>
      <w:r>
        <w:rPr>
          <w:sz w:val="20"/>
          <w:szCs w:val="20"/>
        </w:rPr>
        <w:t xml:space="preserve">  Suppose you were to die tonight and you were to stand before God face-to-face and He were to ask you,” Why should I let you into My Heaven?”  What would you say to Him?</w:t>
      </w:r>
    </w:p>
    <w:p w14:paraId="4D8C20F9" w14:textId="77777777" w:rsidR="008A414A" w:rsidRDefault="008A414A" w:rsidP="008A414A">
      <w:pPr>
        <w:autoSpaceDE w:val="0"/>
        <w:autoSpaceDN w:val="0"/>
        <w:adjustRightInd w:val="0"/>
        <w:spacing w:after="0" w:line="240" w:lineRule="auto"/>
        <w:rPr>
          <w:b/>
          <w:sz w:val="20"/>
          <w:szCs w:val="20"/>
        </w:rPr>
      </w:pPr>
      <w:r>
        <w:rPr>
          <w:b/>
          <w:sz w:val="20"/>
          <w:szCs w:val="20"/>
        </w:rPr>
        <w:t xml:space="preserve">1) God – Creator </w:t>
      </w:r>
      <w:proofErr w:type="gramStart"/>
      <w:r>
        <w:rPr>
          <w:b/>
          <w:sz w:val="20"/>
          <w:szCs w:val="20"/>
        </w:rPr>
        <w:t>Of</w:t>
      </w:r>
      <w:proofErr w:type="gramEnd"/>
      <w:r>
        <w:rPr>
          <w:b/>
          <w:sz w:val="20"/>
          <w:szCs w:val="20"/>
        </w:rPr>
        <w:t xml:space="preserve"> The Heavens, Earth, DNA, Plants, Fish, Birds, &amp; Animals</w:t>
      </w:r>
    </w:p>
    <w:p w14:paraId="13D9E220" w14:textId="77777777" w:rsidR="008A414A" w:rsidRDefault="008A414A" w:rsidP="008A414A">
      <w:pPr>
        <w:autoSpaceDE w:val="0"/>
        <w:autoSpaceDN w:val="0"/>
        <w:adjustRightInd w:val="0"/>
        <w:spacing w:after="0" w:line="240" w:lineRule="auto"/>
        <w:rPr>
          <w:b/>
          <w:sz w:val="20"/>
          <w:szCs w:val="20"/>
        </w:rPr>
      </w:pPr>
      <w:r>
        <w:rPr>
          <w:b/>
          <w:sz w:val="20"/>
          <w:szCs w:val="20"/>
        </w:rPr>
        <w:t xml:space="preserve">2) Man – Created </w:t>
      </w:r>
      <w:proofErr w:type="gramStart"/>
      <w:r>
        <w:rPr>
          <w:b/>
          <w:sz w:val="20"/>
          <w:szCs w:val="20"/>
        </w:rPr>
        <w:t>In</w:t>
      </w:r>
      <w:proofErr w:type="gramEnd"/>
      <w:r>
        <w:rPr>
          <w:b/>
          <w:sz w:val="20"/>
          <w:szCs w:val="20"/>
        </w:rPr>
        <w:t xml:space="preserve"> The Image Of God With Free Will &amp; For Fellowship w/God</w:t>
      </w:r>
    </w:p>
    <w:p w14:paraId="28C4AE28" w14:textId="77777777" w:rsidR="008A414A" w:rsidRDefault="008A414A" w:rsidP="008A414A">
      <w:pPr>
        <w:autoSpaceDE w:val="0"/>
        <w:autoSpaceDN w:val="0"/>
        <w:adjustRightInd w:val="0"/>
        <w:spacing w:after="0" w:line="240" w:lineRule="auto"/>
        <w:rPr>
          <w:color w:val="000000"/>
          <w:sz w:val="20"/>
          <w:szCs w:val="20"/>
        </w:rPr>
      </w:pPr>
      <w:r>
        <w:rPr>
          <w:b/>
          <w:sz w:val="20"/>
          <w:szCs w:val="20"/>
        </w:rPr>
        <w:t xml:space="preserve">3) Isaiah 59:2 – </w:t>
      </w:r>
      <w:r>
        <w:rPr>
          <w:sz w:val="20"/>
          <w:szCs w:val="20"/>
        </w:rPr>
        <w:t>“</w:t>
      </w:r>
      <w:r>
        <w:rPr>
          <w:color w:val="000000"/>
          <w:sz w:val="20"/>
          <w:szCs w:val="20"/>
        </w:rPr>
        <w:t>But your iniquities have separated you from your God; your sins have hidden his face from you, so that he will not hear you.”</w:t>
      </w:r>
    </w:p>
    <w:p w14:paraId="1C5A07C7" w14:textId="77777777" w:rsidR="008A414A" w:rsidRDefault="008A414A" w:rsidP="008A414A">
      <w:pPr>
        <w:autoSpaceDE w:val="0"/>
        <w:autoSpaceDN w:val="0"/>
        <w:adjustRightInd w:val="0"/>
        <w:spacing w:after="0" w:line="240" w:lineRule="auto"/>
        <w:rPr>
          <w:b/>
          <w:bCs/>
          <w:color w:val="000000"/>
          <w:sz w:val="20"/>
          <w:szCs w:val="20"/>
        </w:rPr>
      </w:pPr>
      <w:r>
        <w:rPr>
          <w:b/>
          <w:bCs/>
          <w:color w:val="000000"/>
          <w:sz w:val="20"/>
          <w:szCs w:val="20"/>
        </w:rPr>
        <w:t xml:space="preserve">4) Sin – Separates Us </w:t>
      </w:r>
      <w:proofErr w:type="gramStart"/>
      <w:r>
        <w:rPr>
          <w:b/>
          <w:bCs/>
          <w:color w:val="000000"/>
          <w:sz w:val="20"/>
          <w:szCs w:val="20"/>
        </w:rPr>
        <w:t>From</w:t>
      </w:r>
      <w:proofErr w:type="gramEnd"/>
      <w:r>
        <w:rPr>
          <w:b/>
          <w:bCs/>
          <w:color w:val="000000"/>
          <w:sz w:val="20"/>
          <w:szCs w:val="20"/>
        </w:rPr>
        <w:t xml:space="preserve"> God</w:t>
      </w:r>
    </w:p>
    <w:p w14:paraId="44E92F90" w14:textId="77777777" w:rsidR="008A414A" w:rsidRDefault="008A414A" w:rsidP="008A414A">
      <w:pPr>
        <w:autoSpaceDE w:val="0"/>
        <w:autoSpaceDN w:val="0"/>
        <w:adjustRightInd w:val="0"/>
        <w:spacing w:after="0" w:line="240" w:lineRule="auto"/>
        <w:rPr>
          <w:color w:val="000000"/>
          <w:sz w:val="20"/>
          <w:szCs w:val="20"/>
        </w:rPr>
      </w:pPr>
      <w:r>
        <w:rPr>
          <w:b/>
          <w:sz w:val="20"/>
          <w:szCs w:val="20"/>
        </w:rPr>
        <w:t>5) Romans 3:23 – All Have Sinned - “</w:t>
      </w:r>
      <w:r>
        <w:rPr>
          <w:color w:val="000000"/>
          <w:sz w:val="20"/>
          <w:szCs w:val="20"/>
        </w:rPr>
        <w:t>For all have sinned and fall short of the glory of God”</w:t>
      </w:r>
    </w:p>
    <w:p w14:paraId="40D29216" w14:textId="77777777" w:rsidR="008A414A" w:rsidRDefault="008A414A" w:rsidP="008A414A">
      <w:pPr>
        <w:autoSpaceDE w:val="0"/>
        <w:autoSpaceDN w:val="0"/>
        <w:adjustRightInd w:val="0"/>
        <w:spacing w:after="0" w:line="240" w:lineRule="auto"/>
        <w:rPr>
          <w:b/>
          <w:sz w:val="20"/>
          <w:szCs w:val="20"/>
        </w:rPr>
      </w:pPr>
      <w:r>
        <w:rPr>
          <w:b/>
          <w:sz w:val="20"/>
          <w:szCs w:val="20"/>
        </w:rPr>
        <w:t>6) Romans 6:23 – The Wages of Sin is Death -</w:t>
      </w:r>
      <w:r>
        <w:rPr>
          <w:sz w:val="20"/>
          <w:szCs w:val="20"/>
        </w:rPr>
        <w:t xml:space="preserve"> </w:t>
      </w:r>
      <w:r>
        <w:rPr>
          <w:b/>
          <w:sz w:val="20"/>
          <w:szCs w:val="20"/>
        </w:rPr>
        <w:t>“</w:t>
      </w:r>
      <w:r>
        <w:rPr>
          <w:color w:val="000000"/>
          <w:sz w:val="20"/>
          <w:szCs w:val="20"/>
        </w:rPr>
        <w:t>For the wages of sin is death, but the gift of God is eternal life through Christ Jesus our Lord.”</w:t>
      </w:r>
    </w:p>
    <w:p w14:paraId="693B299C" w14:textId="77777777" w:rsidR="008A414A" w:rsidRDefault="008A414A" w:rsidP="008A414A">
      <w:pPr>
        <w:autoSpaceDE w:val="0"/>
        <w:autoSpaceDN w:val="0"/>
        <w:adjustRightInd w:val="0"/>
        <w:spacing w:after="0" w:line="240" w:lineRule="auto"/>
        <w:rPr>
          <w:b/>
          <w:sz w:val="20"/>
          <w:szCs w:val="20"/>
        </w:rPr>
      </w:pPr>
      <w:r>
        <w:rPr>
          <w:b/>
          <w:sz w:val="20"/>
          <w:szCs w:val="20"/>
        </w:rPr>
        <w:t>7) Hebrews 9:27 – Judgement -</w:t>
      </w:r>
      <w:r>
        <w:rPr>
          <w:sz w:val="20"/>
          <w:szCs w:val="20"/>
        </w:rPr>
        <w:t xml:space="preserve"> </w:t>
      </w:r>
      <w:r>
        <w:rPr>
          <w:b/>
          <w:sz w:val="20"/>
          <w:szCs w:val="20"/>
        </w:rPr>
        <w:t>“</w:t>
      </w:r>
      <w:r>
        <w:rPr>
          <w:color w:val="000000"/>
          <w:sz w:val="20"/>
          <w:szCs w:val="20"/>
        </w:rPr>
        <w:t>Just as people are destined to die once, and after that to face judgment”</w:t>
      </w:r>
    </w:p>
    <w:p w14:paraId="1DB83ACA" w14:textId="237556F8" w:rsidR="008A414A" w:rsidRDefault="008A414A" w:rsidP="008A414A">
      <w:pPr>
        <w:autoSpaceDE w:val="0"/>
        <w:autoSpaceDN w:val="0"/>
        <w:adjustRightInd w:val="0"/>
        <w:spacing w:after="0" w:line="240" w:lineRule="auto"/>
        <w:rPr>
          <w:color w:val="000000"/>
          <w:sz w:val="20"/>
          <w:szCs w:val="20"/>
        </w:rPr>
      </w:pPr>
      <w:r>
        <w:rPr>
          <w:b/>
          <w:sz w:val="20"/>
          <w:szCs w:val="20"/>
        </w:rPr>
        <w:t>8) Ephesians 2:8,9 – Not by Works -</w:t>
      </w:r>
      <w:r>
        <w:rPr>
          <w:sz w:val="20"/>
          <w:szCs w:val="20"/>
        </w:rPr>
        <w:t xml:space="preserve"> </w:t>
      </w:r>
      <w:r>
        <w:rPr>
          <w:rFonts w:cs="Times New Roman"/>
          <w:sz w:val="20"/>
          <w:szCs w:val="20"/>
        </w:rPr>
        <w:t>“</w:t>
      </w:r>
      <w:r>
        <w:rPr>
          <w:color w:val="000000"/>
          <w:sz w:val="20"/>
          <w:szCs w:val="20"/>
        </w:rPr>
        <w:t>For it is by grace you have been saved, through faith — and this is not from yourselves, it is the gift of God—not by works, so that no one can boast.</w:t>
      </w:r>
      <w:r w:rsidR="00294D95">
        <w:rPr>
          <w:color w:val="000000"/>
          <w:sz w:val="20"/>
          <w:szCs w:val="20"/>
        </w:rPr>
        <w:t>”</w:t>
      </w:r>
    </w:p>
    <w:p w14:paraId="3FB40730" w14:textId="77777777" w:rsidR="008A414A" w:rsidRDefault="008A414A" w:rsidP="008A414A">
      <w:pPr>
        <w:autoSpaceDE w:val="0"/>
        <w:autoSpaceDN w:val="0"/>
        <w:adjustRightInd w:val="0"/>
        <w:spacing w:after="0" w:line="240" w:lineRule="auto"/>
        <w:rPr>
          <w:color w:val="000000" w:themeColor="text1"/>
          <w:sz w:val="20"/>
          <w:szCs w:val="20"/>
        </w:rPr>
      </w:pPr>
      <w:r>
        <w:rPr>
          <w:b/>
          <w:sz w:val="20"/>
          <w:szCs w:val="20"/>
        </w:rPr>
        <w:t xml:space="preserve">9) John 5:24 – Hear + Believe </w:t>
      </w:r>
      <w:r>
        <w:rPr>
          <w:b/>
          <w:color w:val="000000" w:themeColor="text1"/>
          <w:sz w:val="20"/>
          <w:szCs w:val="20"/>
        </w:rPr>
        <w:t>-</w:t>
      </w:r>
      <w:r>
        <w:rPr>
          <w:color w:val="000000" w:themeColor="text1"/>
          <w:sz w:val="20"/>
          <w:szCs w:val="20"/>
        </w:rPr>
        <w:t xml:space="preserve"> “Very truly I tell you, whoever hears my word and believes him who sent me has eternal life and will not be judged but has crossed over from death to life.”</w:t>
      </w:r>
    </w:p>
    <w:p w14:paraId="788491ED" w14:textId="77777777" w:rsidR="008A414A" w:rsidRDefault="008A414A" w:rsidP="008A414A">
      <w:pPr>
        <w:autoSpaceDE w:val="0"/>
        <w:autoSpaceDN w:val="0"/>
        <w:adjustRightInd w:val="0"/>
        <w:spacing w:after="0" w:line="240" w:lineRule="auto"/>
        <w:rPr>
          <w:b/>
          <w:bCs/>
          <w:color w:val="000000" w:themeColor="text1"/>
          <w:sz w:val="20"/>
          <w:szCs w:val="20"/>
        </w:rPr>
      </w:pPr>
      <w:r>
        <w:rPr>
          <w:b/>
          <w:bCs/>
          <w:color w:val="000000" w:themeColor="text1"/>
          <w:sz w:val="20"/>
          <w:szCs w:val="20"/>
        </w:rPr>
        <w:t>10) Eternal Life</w:t>
      </w:r>
    </w:p>
    <w:p w14:paraId="10DF3AF8" w14:textId="77777777" w:rsidR="008A414A" w:rsidRDefault="008A414A" w:rsidP="008A414A">
      <w:pPr>
        <w:autoSpaceDE w:val="0"/>
        <w:autoSpaceDN w:val="0"/>
        <w:adjustRightInd w:val="0"/>
        <w:spacing w:after="0" w:line="240" w:lineRule="auto"/>
        <w:rPr>
          <w:b/>
          <w:bCs/>
          <w:color w:val="000000" w:themeColor="text1"/>
          <w:sz w:val="20"/>
          <w:szCs w:val="20"/>
        </w:rPr>
      </w:pPr>
      <w:r>
        <w:rPr>
          <w:b/>
          <w:bCs/>
          <w:color w:val="000000" w:themeColor="text1"/>
          <w:sz w:val="20"/>
          <w:szCs w:val="20"/>
        </w:rPr>
        <w:t>11) No Judgement</w:t>
      </w:r>
    </w:p>
    <w:p w14:paraId="5EE5F7F6" w14:textId="77777777" w:rsidR="008A414A" w:rsidRDefault="008A414A" w:rsidP="008A414A">
      <w:pPr>
        <w:autoSpaceDE w:val="0"/>
        <w:autoSpaceDN w:val="0"/>
        <w:adjustRightInd w:val="0"/>
        <w:spacing w:after="0" w:line="240" w:lineRule="auto"/>
        <w:rPr>
          <w:b/>
          <w:bCs/>
          <w:color w:val="000000" w:themeColor="text1"/>
          <w:sz w:val="20"/>
          <w:szCs w:val="20"/>
        </w:rPr>
      </w:pPr>
      <w:r>
        <w:rPr>
          <w:b/>
          <w:bCs/>
          <w:color w:val="000000" w:themeColor="text1"/>
          <w:sz w:val="20"/>
          <w:szCs w:val="20"/>
        </w:rPr>
        <w:t>12) The Cross</w:t>
      </w:r>
    </w:p>
    <w:p w14:paraId="3766773A" w14:textId="77777777" w:rsidR="008A414A" w:rsidRDefault="008A414A" w:rsidP="008A414A">
      <w:pPr>
        <w:autoSpaceDE w:val="0"/>
        <w:autoSpaceDN w:val="0"/>
        <w:adjustRightInd w:val="0"/>
        <w:spacing w:after="0" w:line="240" w:lineRule="auto"/>
        <w:rPr>
          <w:color w:val="000000" w:themeColor="text1"/>
          <w:sz w:val="20"/>
          <w:szCs w:val="20"/>
        </w:rPr>
      </w:pPr>
      <w:r>
        <w:rPr>
          <w:b/>
          <w:color w:val="000000" w:themeColor="text1"/>
          <w:sz w:val="20"/>
          <w:szCs w:val="20"/>
        </w:rPr>
        <w:t>13) A. 1 Peter 3:18 – “</w:t>
      </w:r>
      <w:r>
        <w:rPr>
          <w:color w:val="000000" w:themeColor="text1"/>
          <w:sz w:val="20"/>
          <w:szCs w:val="20"/>
        </w:rPr>
        <w:t>For Christ also suffered once for [all] sins, the righteous for the unrighteous, to bring you to God. He was put to death in the body but made alive in the Spirit”</w:t>
      </w:r>
    </w:p>
    <w:p w14:paraId="70F8C442" w14:textId="77777777" w:rsidR="008A414A" w:rsidRDefault="008A414A" w:rsidP="008A414A">
      <w:pPr>
        <w:autoSpaceDE w:val="0"/>
        <w:autoSpaceDN w:val="0"/>
        <w:adjustRightInd w:val="0"/>
        <w:spacing w:after="0" w:line="240" w:lineRule="auto"/>
        <w:rPr>
          <w:color w:val="000000" w:themeColor="text1"/>
          <w:sz w:val="20"/>
          <w:szCs w:val="20"/>
        </w:rPr>
      </w:pPr>
      <w:r>
        <w:rPr>
          <w:b/>
          <w:bCs/>
          <w:color w:val="000000" w:themeColor="text1"/>
          <w:sz w:val="20"/>
          <w:szCs w:val="20"/>
        </w:rPr>
        <w:t>13) B.</w:t>
      </w:r>
      <w:r>
        <w:rPr>
          <w:color w:val="000000" w:themeColor="text1"/>
          <w:sz w:val="20"/>
          <w:szCs w:val="20"/>
        </w:rPr>
        <w:t xml:space="preserve"> </w:t>
      </w:r>
      <w:r>
        <w:rPr>
          <w:b/>
          <w:color w:val="000000" w:themeColor="text1"/>
          <w:sz w:val="20"/>
          <w:szCs w:val="20"/>
        </w:rPr>
        <w:t>Isaiah 53:6 – “</w:t>
      </w:r>
      <w:r>
        <w:rPr>
          <w:bCs/>
          <w:color w:val="000000" w:themeColor="text1"/>
          <w:sz w:val="20"/>
          <w:szCs w:val="20"/>
        </w:rPr>
        <w:t>W</w:t>
      </w:r>
      <w:r>
        <w:rPr>
          <w:color w:val="000000" w:themeColor="text1"/>
          <w:sz w:val="20"/>
          <w:szCs w:val="20"/>
        </w:rPr>
        <w:t>e all, like sheep, have gone astray, each of us has turned to our own way; and the Lord has laid on him the iniquity of us all.</w:t>
      </w:r>
    </w:p>
    <w:p w14:paraId="128E102A" w14:textId="77777777" w:rsidR="008A414A" w:rsidRDefault="008A414A" w:rsidP="008A414A">
      <w:pPr>
        <w:autoSpaceDE w:val="0"/>
        <w:autoSpaceDN w:val="0"/>
        <w:adjustRightInd w:val="0"/>
        <w:spacing w:after="0" w:line="240" w:lineRule="auto"/>
        <w:rPr>
          <w:b/>
          <w:color w:val="000000" w:themeColor="text1"/>
          <w:sz w:val="20"/>
          <w:szCs w:val="20"/>
        </w:rPr>
      </w:pPr>
      <w:r>
        <w:rPr>
          <w:b/>
          <w:color w:val="000000" w:themeColor="text1"/>
          <w:sz w:val="20"/>
          <w:szCs w:val="20"/>
        </w:rPr>
        <w:t xml:space="preserve">14) Jesus Christ – Our Redeemer </w:t>
      </w:r>
      <w:proofErr w:type="gramStart"/>
      <w:r>
        <w:rPr>
          <w:b/>
          <w:color w:val="000000" w:themeColor="text1"/>
          <w:sz w:val="20"/>
          <w:szCs w:val="20"/>
        </w:rPr>
        <w:t>And</w:t>
      </w:r>
      <w:proofErr w:type="gramEnd"/>
      <w:r>
        <w:rPr>
          <w:b/>
          <w:color w:val="000000" w:themeColor="text1"/>
          <w:sz w:val="20"/>
          <w:szCs w:val="20"/>
        </w:rPr>
        <w:t xml:space="preserve"> Bridge Back To Fellowship With God</w:t>
      </w:r>
    </w:p>
    <w:p w14:paraId="6F0EDC38" w14:textId="77777777" w:rsidR="008A414A" w:rsidRDefault="008A414A" w:rsidP="008A414A">
      <w:pPr>
        <w:autoSpaceDE w:val="0"/>
        <w:autoSpaceDN w:val="0"/>
        <w:adjustRightInd w:val="0"/>
        <w:spacing w:after="0" w:line="240" w:lineRule="auto"/>
        <w:rPr>
          <w:color w:val="000000" w:themeColor="text1"/>
          <w:sz w:val="20"/>
          <w:szCs w:val="20"/>
        </w:rPr>
      </w:pPr>
      <w:r>
        <w:rPr>
          <w:b/>
          <w:color w:val="000000" w:themeColor="text1"/>
          <w:sz w:val="20"/>
          <w:szCs w:val="20"/>
        </w:rPr>
        <w:t xml:space="preserve">15) John 1:12 – I Must Receive Christ - </w:t>
      </w:r>
      <w:r>
        <w:rPr>
          <w:color w:val="000000" w:themeColor="text1"/>
          <w:sz w:val="20"/>
          <w:szCs w:val="20"/>
        </w:rPr>
        <w:t>“Yet to all who did receive him, to those who believed in his name, he gave the right to become children of God …born of God.”</w:t>
      </w:r>
    </w:p>
    <w:p w14:paraId="28233CB1" w14:textId="77777777" w:rsidR="008A414A" w:rsidRDefault="008A414A" w:rsidP="008A414A">
      <w:pPr>
        <w:autoSpaceDE w:val="0"/>
        <w:autoSpaceDN w:val="0"/>
        <w:adjustRightInd w:val="0"/>
        <w:spacing w:after="0" w:line="240" w:lineRule="auto"/>
        <w:rPr>
          <w:color w:val="000000" w:themeColor="text1"/>
          <w:sz w:val="20"/>
          <w:szCs w:val="20"/>
        </w:rPr>
      </w:pPr>
      <w:r>
        <w:rPr>
          <w:b/>
          <w:color w:val="000000" w:themeColor="text1"/>
          <w:sz w:val="20"/>
          <w:szCs w:val="20"/>
        </w:rPr>
        <w:t xml:space="preserve">16) Revelation 3:20 – I Must Open </w:t>
      </w:r>
      <w:proofErr w:type="gramStart"/>
      <w:r>
        <w:rPr>
          <w:b/>
          <w:color w:val="000000" w:themeColor="text1"/>
          <w:sz w:val="20"/>
          <w:szCs w:val="20"/>
        </w:rPr>
        <w:t>The</w:t>
      </w:r>
      <w:proofErr w:type="gramEnd"/>
      <w:r>
        <w:rPr>
          <w:b/>
          <w:color w:val="000000" w:themeColor="text1"/>
          <w:sz w:val="20"/>
          <w:szCs w:val="20"/>
        </w:rPr>
        <w:t xml:space="preserve"> Door Of My Heart -</w:t>
      </w:r>
      <w:r>
        <w:rPr>
          <w:color w:val="000000" w:themeColor="text1"/>
          <w:sz w:val="20"/>
          <w:szCs w:val="20"/>
        </w:rPr>
        <w:t xml:space="preserve"> “Here I am! I stand at the door and knock. If anyone hears my voice and opens the door, I will come in and eat with them, and they with me.”</w:t>
      </w:r>
    </w:p>
    <w:p w14:paraId="6ADC1EF3" w14:textId="77777777" w:rsidR="008A414A" w:rsidRDefault="008A414A" w:rsidP="008A414A">
      <w:pPr>
        <w:autoSpaceDE w:val="0"/>
        <w:autoSpaceDN w:val="0"/>
        <w:adjustRightInd w:val="0"/>
        <w:spacing w:after="0" w:line="240" w:lineRule="auto"/>
        <w:rPr>
          <w:rFonts w:cs="Tahoma"/>
          <w:color w:val="000000" w:themeColor="text1"/>
          <w:sz w:val="20"/>
          <w:szCs w:val="20"/>
        </w:rPr>
      </w:pPr>
      <w:r>
        <w:rPr>
          <w:b/>
          <w:color w:val="000000" w:themeColor="text1"/>
          <w:sz w:val="20"/>
          <w:szCs w:val="20"/>
        </w:rPr>
        <w:t xml:space="preserve">17) Romans 10:9,10 – I Must Confess Jesus Christ As My Lord </w:t>
      </w:r>
      <w:proofErr w:type="gramStart"/>
      <w:r>
        <w:rPr>
          <w:b/>
          <w:color w:val="000000" w:themeColor="text1"/>
          <w:sz w:val="20"/>
          <w:szCs w:val="20"/>
        </w:rPr>
        <w:t>And</w:t>
      </w:r>
      <w:proofErr w:type="gramEnd"/>
      <w:r>
        <w:rPr>
          <w:b/>
          <w:color w:val="000000" w:themeColor="text1"/>
          <w:sz w:val="20"/>
          <w:szCs w:val="20"/>
        </w:rPr>
        <w:t xml:space="preserve"> Savior - </w:t>
      </w:r>
      <w:r>
        <w:rPr>
          <w:rFonts w:cs="Times New Roman"/>
          <w:color w:val="000000" w:themeColor="text1"/>
          <w:sz w:val="20"/>
          <w:szCs w:val="20"/>
        </w:rPr>
        <w:t xml:space="preserve">   </w:t>
      </w:r>
      <w:r>
        <w:rPr>
          <w:color w:val="000000" w:themeColor="text1"/>
          <w:sz w:val="20"/>
          <w:szCs w:val="20"/>
        </w:rPr>
        <w:t xml:space="preserve"> </w:t>
      </w:r>
    </w:p>
    <w:p w14:paraId="199C4984" w14:textId="77777777" w:rsidR="008A414A" w:rsidRDefault="008A414A" w:rsidP="008A414A">
      <w:pPr>
        <w:autoSpaceDE w:val="0"/>
        <w:autoSpaceDN w:val="0"/>
        <w:adjustRightInd w:val="0"/>
        <w:spacing w:after="0" w:line="240" w:lineRule="auto"/>
        <w:rPr>
          <w:color w:val="000000" w:themeColor="text1"/>
          <w:sz w:val="20"/>
          <w:szCs w:val="20"/>
        </w:rPr>
      </w:pPr>
      <w:r>
        <w:rPr>
          <w:rFonts w:cs="Tahoma"/>
          <w:color w:val="000000" w:themeColor="text1"/>
          <w:sz w:val="20"/>
          <w:szCs w:val="20"/>
        </w:rPr>
        <w:t>“</w:t>
      </w:r>
      <w:r>
        <w:rPr>
          <w:color w:val="000000" w:themeColor="text1"/>
          <w:sz w:val="20"/>
          <w:szCs w:val="20"/>
        </w:rPr>
        <w:t xml:space="preserve">If you declare with your mouth, "Jesus is Lord," and believe in your heart that God raised him from the dead, you will be saved. </w:t>
      </w:r>
      <w:r>
        <w:rPr>
          <w:b/>
          <w:color w:val="000000" w:themeColor="text1"/>
          <w:sz w:val="20"/>
          <w:szCs w:val="20"/>
        </w:rPr>
        <w:t xml:space="preserve"> </w:t>
      </w:r>
      <w:r>
        <w:rPr>
          <w:color w:val="000000" w:themeColor="text1"/>
          <w:sz w:val="20"/>
          <w:szCs w:val="20"/>
        </w:rPr>
        <w:t>For it is with your heart that you believe and are justified, and it is with your mouth that you profess your faith and are saved.”</w:t>
      </w:r>
    </w:p>
    <w:p w14:paraId="1BBCFC89" w14:textId="77777777" w:rsidR="008A414A" w:rsidRDefault="008A414A" w:rsidP="008A414A">
      <w:pPr>
        <w:autoSpaceDE w:val="0"/>
        <w:autoSpaceDN w:val="0"/>
        <w:adjustRightInd w:val="0"/>
        <w:spacing w:after="0" w:line="240" w:lineRule="auto"/>
        <w:rPr>
          <w:b/>
          <w:bCs/>
          <w:color w:val="000000"/>
          <w:sz w:val="20"/>
          <w:szCs w:val="20"/>
        </w:rPr>
      </w:pPr>
      <w:r>
        <w:rPr>
          <w:b/>
          <w:bCs/>
          <w:color w:val="000000"/>
          <w:sz w:val="20"/>
          <w:szCs w:val="20"/>
        </w:rPr>
        <w:t xml:space="preserve">18) </w:t>
      </w:r>
      <w:proofErr w:type="gramStart"/>
      <w:r>
        <w:rPr>
          <w:b/>
          <w:bCs/>
          <w:color w:val="000000"/>
          <w:sz w:val="20"/>
          <w:szCs w:val="20"/>
        </w:rPr>
        <w:t>BLAH!,</w:t>
      </w:r>
      <w:proofErr w:type="gramEnd"/>
      <w:r>
        <w:rPr>
          <w:b/>
          <w:bCs/>
          <w:color w:val="000000"/>
          <w:sz w:val="20"/>
          <w:szCs w:val="20"/>
        </w:rPr>
        <w:t xml:space="preserve">    19) Redeemed,    Or, 20) Ready to Open The Door Of Your Heart? </w:t>
      </w:r>
    </w:p>
    <w:p w14:paraId="3C30D45C" w14:textId="77777777" w:rsidR="008A414A" w:rsidRDefault="008A414A" w:rsidP="008A414A">
      <w:pPr>
        <w:autoSpaceDE w:val="0"/>
        <w:autoSpaceDN w:val="0"/>
        <w:adjustRightInd w:val="0"/>
        <w:spacing w:after="0" w:line="240" w:lineRule="auto"/>
        <w:rPr>
          <w:b/>
          <w:bCs/>
          <w:color w:val="000000"/>
          <w:sz w:val="20"/>
          <w:szCs w:val="20"/>
        </w:rPr>
      </w:pPr>
      <w:r>
        <w:rPr>
          <w:b/>
          <w:bCs/>
          <w:color w:val="000000"/>
          <w:sz w:val="20"/>
          <w:szCs w:val="20"/>
        </w:rPr>
        <w:t xml:space="preserve">Q# 3: In Your Spiritual Journey, of these three, </w:t>
      </w:r>
      <w:r>
        <w:rPr>
          <w:b/>
          <w:bCs/>
          <w:color w:val="000000"/>
          <w:sz w:val="20"/>
          <w:szCs w:val="20"/>
          <w:u w:val="single"/>
        </w:rPr>
        <w:t>Where Do You Stand?</w:t>
      </w:r>
      <w:r>
        <w:rPr>
          <w:b/>
          <w:bCs/>
          <w:color w:val="000000"/>
          <w:sz w:val="20"/>
          <w:szCs w:val="20"/>
        </w:rPr>
        <w:t xml:space="preserve"> </w:t>
      </w:r>
    </w:p>
    <w:p w14:paraId="384F96ED" w14:textId="77777777" w:rsidR="008A414A" w:rsidRDefault="008A414A" w:rsidP="008A414A">
      <w:pPr>
        <w:spacing w:after="0" w:line="240" w:lineRule="auto"/>
        <w:rPr>
          <w:sz w:val="20"/>
          <w:szCs w:val="20"/>
        </w:rPr>
      </w:pPr>
      <w:r>
        <w:rPr>
          <w:b/>
          <w:sz w:val="20"/>
          <w:szCs w:val="20"/>
        </w:rPr>
        <w:t>Q# 1:</w:t>
      </w:r>
      <w:r>
        <w:rPr>
          <w:sz w:val="20"/>
          <w:szCs w:val="20"/>
        </w:rPr>
        <w:t xml:space="preserve">  Have you come to the place in your spiritual journey where you know for certain that if you died tonight you would go to heaven?  Or are you still working on that?</w:t>
      </w:r>
    </w:p>
    <w:p w14:paraId="605DE334" w14:textId="77777777" w:rsidR="008A414A" w:rsidRDefault="008A414A" w:rsidP="008A414A">
      <w:pPr>
        <w:spacing w:after="0" w:line="240" w:lineRule="auto"/>
        <w:rPr>
          <w:sz w:val="20"/>
          <w:szCs w:val="20"/>
        </w:rPr>
      </w:pPr>
      <w:r>
        <w:rPr>
          <w:b/>
          <w:sz w:val="20"/>
          <w:szCs w:val="20"/>
        </w:rPr>
        <w:t>Q# 2:</w:t>
      </w:r>
      <w:r>
        <w:rPr>
          <w:sz w:val="20"/>
          <w:szCs w:val="20"/>
        </w:rPr>
        <w:t xml:space="preserve">  Suppose you were to die tonight and you were to stand before God face-to-face and He were to ask you,” Why should I let you into My Heaven?”  What would you say to Him?</w:t>
      </w:r>
    </w:p>
    <w:p w14:paraId="0CE22B51" w14:textId="77777777" w:rsidR="008A414A" w:rsidRDefault="008A414A" w:rsidP="008A414A">
      <w:pPr>
        <w:autoSpaceDE w:val="0"/>
        <w:autoSpaceDN w:val="0"/>
        <w:adjustRightInd w:val="0"/>
        <w:spacing w:after="0" w:line="240" w:lineRule="auto"/>
        <w:rPr>
          <w:b/>
          <w:sz w:val="20"/>
          <w:szCs w:val="20"/>
        </w:rPr>
      </w:pPr>
      <w:r>
        <w:rPr>
          <w:b/>
          <w:sz w:val="20"/>
          <w:szCs w:val="20"/>
        </w:rPr>
        <w:t xml:space="preserve">1) God – Creator </w:t>
      </w:r>
      <w:proofErr w:type="gramStart"/>
      <w:r>
        <w:rPr>
          <w:b/>
          <w:sz w:val="20"/>
          <w:szCs w:val="20"/>
        </w:rPr>
        <w:t>Of</w:t>
      </w:r>
      <w:proofErr w:type="gramEnd"/>
      <w:r>
        <w:rPr>
          <w:b/>
          <w:sz w:val="20"/>
          <w:szCs w:val="20"/>
        </w:rPr>
        <w:t xml:space="preserve"> The Heavens, Earth, DNA, Plants, Fish, Birds, &amp; Animals</w:t>
      </w:r>
    </w:p>
    <w:p w14:paraId="5BA48BB4" w14:textId="77777777" w:rsidR="008A414A" w:rsidRDefault="008A414A" w:rsidP="008A414A">
      <w:pPr>
        <w:autoSpaceDE w:val="0"/>
        <w:autoSpaceDN w:val="0"/>
        <w:adjustRightInd w:val="0"/>
        <w:spacing w:after="0" w:line="240" w:lineRule="auto"/>
        <w:rPr>
          <w:b/>
          <w:sz w:val="20"/>
          <w:szCs w:val="20"/>
        </w:rPr>
      </w:pPr>
      <w:r>
        <w:rPr>
          <w:b/>
          <w:sz w:val="20"/>
          <w:szCs w:val="20"/>
        </w:rPr>
        <w:t xml:space="preserve">2) Man – Created </w:t>
      </w:r>
      <w:proofErr w:type="gramStart"/>
      <w:r>
        <w:rPr>
          <w:b/>
          <w:sz w:val="20"/>
          <w:szCs w:val="20"/>
        </w:rPr>
        <w:t>In</w:t>
      </w:r>
      <w:proofErr w:type="gramEnd"/>
      <w:r>
        <w:rPr>
          <w:b/>
          <w:sz w:val="20"/>
          <w:szCs w:val="20"/>
        </w:rPr>
        <w:t xml:space="preserve"> The Image Of God With Free Will &amp; For Fellowship w/God</w:t>
      </w:r>
    </w:p>
    <w:p w14:paraId="52906AF5" w14:textId="77777777" w:rsidR="008A414A" w:rsidRDefault="008A414A" w:rsidP="008A414A">
      <w:pPr>
        <w:autoSpaceDE w:val="0"/>
        <w:autoSpaceDN w:val="0"/>
        <w:adjustRightInd w:val="0"/>
        <w:spacing w:after="0" w:line="240" w:lineRule="auto"/>
        <w:rPr>
          <w:color w:val="000000"/>
          <w:sz w:val="20"/>
          <w:szCs w:val="20"/>
        </w:rPr>
      </w:pPr>
      <w:r>
        <w:rPr>
          <w:b/>
          <w:sz w:val="20"/>
          <w:szCs w:val="20"/>
        </w:rPr>
        <w:t xml:space="preserve">3) Isaiah 59:2 – </w:t>
      </w:r>
      <w:r>
        <w:rPr>
          <w:sz w:val="20"/>
          <w:szCs w:val="20"/>
        </w:rPr>
        <w:t>“</w:t>
      </w:r>
      <w:r>
        <w:rPr>
          <w:color w:val="000000"/>
          <w:sz w:val="20"/>
          <w:szCs w:val="20"/>
        </w:rPr>
        <w:t>But your iniquities have separated you from your God; your sins have hidden his face from you, so that he will not hear you.”</w:t>
      </w:r>
    </w:p>
    <w:p w14:paraId="0964086E" w14:textId="77777777" w:rsidR="008A414A" w:rsidRDefault="008A414A" w:rsidP="008A414A">
      <w:pPr>
        <w:autoSpaceDE w:val="0"/>
        <w:autoSpaceDN w:val="0"/>
        <w:adjustRightInd w:val="0"/>
        <w:spacing w:after="0" w:line="240" w:lineRule="auto"/>
        <w:rPr>
          <w:b/>
          <w:bCs/>
          <w:color w:val="000000"/>
          <w:sz w:val="20"/>
          <w:szCs w:val="20"/>
        </w:rPr>
      </w:pPr>
      <w:r>
        <w:rPr>
          <w:b/>
          <w:bCs/>
          <w:color w:val="000000"/>
          <w:sz w:val="20"/>
          <w:szCs w:val="20"/>
        </w:rPr>
        <w:t xml:space="preserve">4) Sin – Separates Us </w:t>
      </w:r>
      <w:proofErr w:type="gramStart"/>
      <w:r>
        <w:rPr>
          <w:b/>
          <w:bCs/>
          <w:color w:val="000000"/>
          <w:sz w:val="20"/>
          <w:szCs w:val="20"/>
        </w:rPr>
        <w:t>From</w:t>
      </w:r>
      <w:proofErr w:type="gramEnd"/>
      <w:r>
        <w:rPr>
          <w:b/>
          <w:bCs/>
          <w:color w:val="000000"/>
          <w:sz w:val="20"/>
          <w:szCs w:val="20"/>
        </w:rPr>
        <w:t xml:space="preserve"> God</w:t>
      </w:r>
    </w:p>
    <w:p w14:paraId="5DA42C1E" w14:textId="77777777" w:rsidR="008A414A" w:rsidRDefault="008A414A" w:rsidP="008A414A">
      <w:pPr>
        <w:autoSpaceDE w:val="0"/>
        <w:autoSpaceDN w:val="0"/>
        <w:adjustRightInd w:val="0"/>
        <w:spacing w:after="0" w:line="240" w:lineRule="auto"/>
        <w:rPr>
          <w:color w:val="000000"/>
          <w:sz w:val="20"/>
          <w:szCs w:val="20"/>
        </w:rPr>
      </w:pPr>
      <w:r>
        <w:rPr>
          <w:b/>
          <w:sz w:val="20"/>
          <w:szCs w:val="20"/>
        </w:rPr>
        <w:t>5) Romans 3:23 – All Have Sinned - “</w:t>
      </w:r>
      <w:r>
        <w:rPr>
          <w:color w:val="000000"/>
          <w:sz w:val="20"/>
          <w:szCs w:val="20"/>
        </w:rPr>
        <w:t>For all have sinned and fall short of the glory of God”</w:t>
      </w:r>
    </w:p>
    <w:p w14:paraId="7E3D51A9" w14:textId="77777777" w:rsidR="008A414A" w:rsidRDefault="008A414A" w:rsidP="008A414A">
      <w:pPr>
        <w:autoSpaceDE w:val="0"/>
        <w:autoSpaceDN w:val="0"/>
        <w:adjustRightInd w:val="0"/>
        <w:spacing w:after="0" w:line="240" w:lineRule="auto"/>
        <w:rPr>
          <w:b/>
          <w:sz w:val="20"/>
          <w:szCs w:val="20"/>
        </w:rPr>
      </w:pPr>
      <w:r>
        <w:rPr>
          <w:b/>
          <w:sz w:val="20"/>
          <w:szCs w:val="20"/>
        </w:rPr>
        <w:t>6) Romans 6:23 – The Wages of Sin is Death -</w:t>
      </w:r>
      <w:r>
        <w:rPr>
          <w:sz w:val="20"/>
          <w:szCs w:val="20"/>
        </w:rPr>
        <w:t xml:space="preserve"> </w:t>
      </w:r>
      <w:r>
        <w:rPr>
          <w:b/>
          <w:sz w:val="20"/>
          <w:szCs w:val="20"/>
        </w:rPr>
        <w:t>“</w:t>
      </w:r>
      <w:r>
        <w:rPr>
          <w:color w:val="000000"/>
          <w:sz w:val="20"/>
          <w:szCs w:val="20"/>
        </w:rPr>
        <w:t>For the wages of sin is death, but the gift of God is eternal life through Christ Jesus our Lord.”</w:t>
      </w:r>
    </w:p>
    <w:p w14:paraId="1172CDA3" w14:textId="77777777" w:rsidR="008A414A" w:rsidRDefault="008A414A" w:rsidP="008A414A">
      <w:pPr>
        <w:autoSpaceDE w:val="0"/>
        <w:autoSpaceDN w:val="0"/>
        <w:adjustRightInd w:val="0"/>
        <w:spacing w:after="0" w:line="240" w:lineRule="auto"/>
        <w:rPr>
          <w:b/>
          <w:sz w:val="20"/>
          <w:szCs w:val="20"/>
        </w:rPr>
      </w:pPr>
      <w:r>
        <w:rPr>
          <w:b/>
          <w:sz w:val="20"/>
          <w:szCs w:val="20"/>
        </w:rPr>
        <w:t>7) Hebrews 9:27 – Judgement -</w:t>
      </w:r>
      <w:r>
        <w:rPr>
          <w:sz w:val="20"/>
          <w:szCs w:val="20"/>
        </w:rPr>
        <w:t xml:space="preserve"> </w:t>
      </w:r>
      <w:r>
        <w:rPr>
          <w:b/>
          <w:sz w:val="20"/>
          <w:szCs w:val="20"/>
        </w:rPr>
        <w:t>“</w:t>
      </w:r>
      <w:r>
        <w:rPr>
          <w:color w:val="000000"/>
          <w:sz w:val="20"/>
          <w:szCs w:val="20"/>
        </w:rPr>
        <w:t>Just as people are destined to die once, and after that to face judgment”</w:t>
      </w:r>
    </w:p>
    <w:p w14:paraId="7C47A8D3" w14:textId="1F7BBAD2" w:rsidR="008A414A" w:rsidRDefault="008A414A" w:rsidP="008A414A">
      <w:pPr>
        <w:autoSpaceDE w:val="0"/>
        <w:autoSpaceDN w:val="0"/>
        <w:adjustRightInd w:val="0"/>
        <w:spacing w:after="0" w:line="240" w:lineRule="auto"/>
        <w:rPr>
          <w:color w:val="000000"/>
          <w:sz w:val="20"/>
          <w:szCs w:val="20"/>
        </w:rPr>
      </w:pPr>
      <w:r>
        <w:rPr>
          <w:b/>
          <w:sz w:val="20"/>
          <w:szCs w:val="20"/>
        </w:rPr>
        <w:t>8) Ephesians 2:8,9 – Not by Works -</w:t>
      </w:r>
      <w:r>
        <w:rPr>
          <w:sz w:val="20"/>
          <w:szCs w:val="20"/>
        </w:rPr>
        <w:t xml:space="preserve"> </w:t>
      </w:r>
      <w:r>
        <w:rPr>
          <w:rFonts w:cs="Times New Roman"/>
          <w:sz w:val="20"/>
          <w:szCs w:val="20"/>
        </w:rPr>
        <w:t>“</w:t>
      </w:r>
      <w:r>
        <w:rPr>
          <w:color w:val="000000"/>
          <w:sz w:val="20"/>
          <w:szCs w:val="20"/>
        </w:rPr>
        <w:t>For it is by grace you have been saved, through faith — and this is not from yourselves, it is the gift of God—not by works, so that no one can boast.</w:t>
      </w:r>
      <w:r w:rsidR="00294D95">
        <w:rPr>
          <w:color w:val="000000"/>
          <w:sz w:val="20"/>
          <w:szCs w:val="20"/>
        </w:rPr>
        <w:t>”</w:t>
      </w:r>
    </w:p>
    <w:p w14:paraId="642492D9" w14:textId="77777777" w:rsidR="008A414A" w:rsidRDefault="008A414A" w:rsidP="008A414A">
      <w:pPr>
        <w:autoSpaceDE w:val="0"/>
        <w:autoSpaceDN w:val="0"/>
        <w:adjustRightInd w:val="0"/>
        <w:spacing w:after="0" w:line="240" w:lineRule="auto"/>
        <w:rPr>
          <w:color w:val="000000" w:themeColor="text1"/>
          <w:sz w:val="20"/>
          <w:szCs w:val="20"/>
        </w:rPr>
      </w:pPr>
      <w:r>
        <w:rPr>
          <w:b/>
          <w:sz w:val="20"/>
          <w:szCs w:val="20"/>
        </w:rPr>
        <w:t xml:space="preserve">9) John 5:24 – Hear + Believe </w:t>
      </w:r>
      <w:r>
        <w:rPr>
          <w:b/>
          <w:color w:val="000000" w:themeColor="text1"/>
          <w:sz w:val="20"/>
          <w:szCs w:val="20"/>
        </w:rPr>
        <w:t>-</w:t>
      </w:r>
      <w:r>
        <w:rPr>
          <w:color w:val="000000" w:themeColor="text1"/>
          <w:sz w:val="20"/>
          <w:szCs w:val="20"/>
        </w:rPr>
        <w:t xml:space="preserve"> “Very truly I tell you, whoever hears my word and believes him who sent me has eternal life and will not be judged but has crossed over from death to life.”</w:t>
      </w:r>
    </w:p>
    <w:p w14:paraId="6A2273C2" w14:textId="77777777" w:rsidR="008A414A" w:rsidRDefault="008A414A" w:rsidP="008A414A">
      <w:pPr>
        <w:autoSpaceDE w:val="0"/>
        <w:autoSpaceDN w:val="0"/>
        <w:adjustRightInd w:val="0"/>
        <w:spacing w:after="0" w:line="240" w:lineRule="auto"/>
        <w:rPr>
          <w:b/>
          <w:bCs/>
          <w:color w:val="000000" w:themeColor="text1"/>
          <w:sz w:val="20"/>
          <w:szCs w:val="20"/>
        </w:rPr>
      </w:pPr>
      <w:r>
        <w:rPr>
          <w:b/>
          <w:bCs/>
          <w:color w:val="000000" w:themeColor="text1"/>
          <w:sz w:val="20"/>
          <w:szCs w:val="20"/>
        </w:rPr>
        <w:t>10) Eternal Life</w:t>
      </w:r>
    </w:p>
    <w:p w14:paraId="46BFCD04" w14:textId="77777777" w:rsidR="008A414A" w:rsidRDefault="008A414A" w:rsidP="008A414A">
      <w:pPr>
        <w:autoSpaceDE w:val="0"/>
        <w:autoSpaceDN w:val="0"/>
        <w:adjustRightInd w:val="0"/>
        <w:spacing w:after="0" w:line="240" w:lineRule="auto"/>
        <w:rPr>
          <w:b/>
          <w:bCs/>
          <w:color w:val="000000" w:themeColor="text1"/>
          <w:sz w:val="20"/>
          <w:szCs w:val="20"/>
        </w:rPr>
      </w:pPr>
      <w:r>
        <w:rPr>
          <w:b/>
          <w:bCs/>
          <w:color w:val="000000" w:themeColor="text1"/>
          <w:sz w:val="20"/>
          <w:szCs w:val="20"/>
        </w:rPr>
        <w:t>11) No Judgement</w:t>
      </w:r>
    </w:p>
    <w:p w14:paraId="4728EFBD" w14:textId="77777777" w:rsidR="008A414A" w:rsidRDefault="008A414A" w:rsidP="008A414A">
      <w:pPr>
        <w:autoSpaceDE w:val="0"/>
        <w:autoSpaceDN w:val="0"/>
        <w:adjustRightInd w:val="0"/>
        <w:spacing w:after="0" w:line="240" w:lineRule="auto"/>
        <w:rPr>
          <w:b/>
          <w:bCs/>
          <w:color w:val="000000" w:themeColor="text1"/>
          <w:sz w:val="20"/>
          <w:szCs w:val="20"/>
        </w:rPr>
      </w:pPr>
      <w:r>
        <w:rPr>
          <w:b/>
          <w:bCs/>
          <w:color w:val="000000" w:themeColor="text1"/>
          <w:sz w:val="20"/>
          <w:szCs w:val="20"/>
        </w:rPr>
        <w:t>12) The Cross</w:t>
      </w:r>
    </w:p>
    <w:p w14:paraId="088204F9" w14:textId="77777777" w:rsidR="008A414A" w:rsidRDefault="008A414A" w:rsidP="008A414A">
      <w:pPr>
        <w:autoSpaceDE w:val="0"/>
        <w:autoSpaceDN w:val="0"/>
        <w:adjustRightInd w:val="0"/>
        <w:spacing w:after="0" w:line="240" w:lineRule="auto"/>
        <w:rPr>
          <w:color w:val="000000" w:themeColor="text1"/>
          <w:sz w:val="20"/>
          <w:szCs w:val="20"/>
        </w:rPr>
      </w:pPr>
      <w:r>
        <w:rPr>
          <w:b/>
          <w:color w:val="000000" w:themeColor="text1"/>
          <w:sz w:val="20"/>
          <w:szCs w:val="20"/>
        </w:rPr>
        <w:t>13) A. 1 Peter 3:18 – “</w:t>
      </w:r>
      <w:r>
        <w:rPr>
          <w:color w:val="000000" w:themeColor="text1"/>
          <w:sz w:val="20"/>
          <w:szCs w:val="20"/>
        </w:rPr>
        <w:t>For Christ also suffered once for [all] sins, the righteous for the unrighteous, to bring you to God. He was put to death in the body but made alive in the Spirit”</w:t>
      </w:r>
    </w:p>
    <w:p w14:paraId="7F0579BA" w14:textId="77777777" w:rsidR="008A414A" w:rsidRDefault="008A414A" w:rsidP="008A414A">
      <w:pPr>
        <w:autoSpaceDE w:val="0"/>
        <w:autoSpaceDN w:val="0"/>
        <w:adjustRightInd w:val="0"/>
        <w:spacing w:after="0" w:line="240" w:lineRule="auto"/>
        <w:rPr>
          <w:color w:val="000000" w:themeColor="text1"/>
          <w:sz w:val="20"/>
          <w:szCs w:val="20"/>
        </w:rPr>
      </w:pPr>
      <w:r>
        <w:rPr>
          <w:b/>
          <w:bCs/>
          <w:color w:val="000000" w:themeColor="text1"/>
          <w:sz w:val="20"/>
          <w:szCs w:val="20"/>
        </w:rPr>
        <w:t>13) B.</w:t>
      </w:r>
      <w:r>
        <w:rPr>
          <w:color w:val="000000" w:themeColor="text1"/>
          <w:sz w:val="20"/>
          <w:szCs w:val="20"/>
        </w:rPr>
        <w:t xml:space="preserve"> </w:t>
      </w:r>
      <w:r>
        <w:rPr>
          <w:b/>
          <w:color w:val="000000" w:themeColor="text1"/>
          <w:sz w:val="20"/>
          <w:szCs w:val="20"/>
        </w:rPr>
        <w:t>Isaiah 53:6 – “</w:t>
      </w:r>
      <w:r>
        <w:rPr>
          <w:bCs/>
          <w:color w:val="000000" w:themeColor="text1"/>
          <w:sz w:val="20"/>
          <w:szCs w:val="20"/>
        </w:rPr>
        <w:t>W</w:t>
      </w:r>
      <w:r>
        <w:rPr>
          <w:color w:val="000000" w:themeColor="text1"/>
          <w:sz w:val="20"/>
          <w:szCs w:val="20"/>
        </w:rPr>
        <w:t>e all, like sheep, have gone astray, each of us has turned to our own way; and the Lord has laid on him the iniquity of us all.</w:t>
      </w:r>
    </w:p>
    <w:p w14:paraId="101BDA65" w14:textId="77777777" w:rsidR="008A414A" w:rsidRDefault="008A414A" w:rsidP="008A414A">
      <w:pPr>
        <w:autoSpaceDE w:val="0"/>
        <w:autoSpaceDN w:val="0"/>
        <w:adjustRightInd w:val="0"/>
        <w:spacing w:after="0" w:line="240" w:lineRule="auto"/>
        <w:rPr>
          <w:b/>
          <w:color w:val="000000" w:themeColor="text1"/>
          <w:sz w:val="20"/>
          <w:szCs w:val="20"/>
        </w:rPr>
      </w:pPr>
      <w:r>
        <w:rPr>
          <w:b/>
          <w:color w:val="000000" w:themeColor="text1"/>
          <w:sz w:val="20"/>
          <w:szCs w:val="20"/>
        </w:rPr>
        <w:t xml:space="preserve">14) Jesus Christ – Our Redeemer </w:t>
      </w:r>
      <w:proofErr w:type="gramStart"/>
      <w:r>
        <w:rPr>
          <w:b/>
          <w:color w:val="000000" w:themeColor="text1"/>
          <w:sz w:val="20"/>
          <w:szCs w:val="20"/>
        </w:rPr>
        <w:t>And</w:t>
      </w:r>
      <w:proofErr w:type="gramEnd"/>
      <w:r>
        <w:rPr>
          <w:b/>
          <w:color w:val="000000" w:themeColor="text1"/>
          <w:sz w:val="20"/>
          <w:szCs w:val="20"/>
        </w:rPr>
        <w:t xml:space="preserve"> Bridge Back To Fellowship With God</w:t>
      </w:r>
    </w:p>
    <w:p w14:paraId="1796180E" w14:textId="77777777" w:rsidR="008A414A" w:rsidRDefault="008A414A" w:rsidP="008A414A">
      <w:pPr>
        <w:autoSpaceDE w:val="0"/>
        <w:autoSpaceDN w:val="0"/>
        <w:adjustRightInd w:val="0"/>
        <w:spacing w:after="0" w:line="240" w:lineRule="auto"/>
        <w:rPr>
          <w:color w:val="000000" w:themeColor="text1"/>
          <w:sz w:val="20"/>
          <w:szCs w:val="20"/>
        </w:rPr>
      </w:pPr>
      <w:r>
        <w:rPr>
          <w:b/>
          <w:color w:val="000000" w:themeColor="text1"/>
          <w:sz w:val="20"/>
          <w:szCs w:val="20"/>
        </w:rPr>
        <w:t xml:space="preserve">15) John 1:12 – I Must Receive Christ - </w:t>
      </w:r>
      <w:r>
        <w:rPr>
          <w:color w:val="000000" w:themeColor="text1"/>
          <w:sz w:val="20"/>
          <w:szCs w:val="20"/>
        </w:rPr>
        <w:t>“Yet to all who did receive him, to those who believed in his name, he gave the right to become children of God …born of God.”</w:t>
      </w:r>
    </w:p>
    <w:p w14:paraId="74258FDF" w14:textId="77777777" w:rsidR="008A414A" w:rsidRDefault="008A414A" w:rsidP="008A414A">
      <w:pPr>
        <w:autoSpaceDE w:val="0"/>
        <w:autoSpaceDN w:val="0"/>
        <w:adjustRightInd w:val="0"/>
        <w:spacing w:after="0" w:line="240" w:lineRule="auto"/>
        <w:rPr>
          <w:color w:val="000000" w:themeColor="text1"/>
          <w:sz w:val="20"/>
          <w:szCs w:val="20"/>
        </w:rPr>
      </w:pPr>
      <w:r>
        <w:rPr>
          <w:b/>
          <w:color w:val="000000" w:themeColor="text1"/>
          <w:sz w:val="20"/>
          <w:szCs w:val="20"/>
        </w:rPr>
        <w:t xml:space="preserve">16) Revelation 3:20 – I Must Open </w:t>
      </w:r>
      <w:proofErr w:type="gramStart"/>
      <w:r>
        <w:rPr>
          <w:b/>
          <w:color w:val="000000" w:themeColor="text1"/>
          <w:sz w:val="20"/>
          <w:szCs w:val="20"/>
        </w:rPr>
        <w:t>The</w:t>
      </w:r>
      <w:proofErr w:type="gramEnd"/>
      <w:r>
        <w:rPr>
          <w:b/>
          <w:color w:val="000000" w:themeColor="text1"/>
          <w:sz w:val="20"/>
          <w:szCs w:val="20"/>
        </w:rPr>
        <w:t xml:space="preserve"> Door Of My Heart -</w:t>
      </w:r>
      <w:r>
        <w:rPr>
          <w:color w:val="000000" w:themeColor="text1"/>
          <w:sz w:val="20"/>
          <w:szCs w:val="20"/>
        </w:rPr>
        <w:t xml:space="preserve"> “Here I am! I stand at the door and knock. If anyone hears my voice and opens the door, I will come in and eat with them, and they with me.”</w:t>
      </w:r>
    </w:p>
    <w:p w14:paraId="600D6674" w14:textId="77777777" w:rsidR="008A414A" w:rsidRDefault="008A414A" w:rsidP="008A414A">
      <w:pPr>
        <w:autoSpaceDE w:val="0"/>
        <w:autoSpaceDN w:val="0"/>
        <w:adjustRightInd w:val="0"/>
        <w:spacing w:after="0" w:line="240" w:lineRule="auto"/>
        <w:rPr>
          <w:rFonts w:cs="Tahoma"/>
          <w:color w:val="000000" w:themeColor="text1"/>
          <w:sz w:val="20"/>
          <w:szCs w:val="20"/>
        </w:rPr>
      </w:pPr>
      <w:r>
        <w:rPr>
          <w:b/>
          <w:color w:val="000000" w:themeColor="text1"/>
          <w:sz w:val="20"/>
          <w:szCs w:val="20"/>
        </w:rPr>
        <w:t xml:space="preserve">17) Romans 10:9,10 – I Must Confess Jesus Christ As My Lord </w:t>
      </w:r>
      <w:proofErr w:type="gramStart"/>
      <w:r>
        <w:rPr>
          <w:b/>
          <w:color w:val="000000" w:themeColor="text1"/>
          <w:sz w:val="20"/>
          <w:szCs w:val="20"/>
        </w:rPr>
        <w:t>And</w:t>
      </w:r>
      <w:proofErr w:type="gramEnd"/>
      <w:r>
        <w:rPr>
          <w:b/>
          <w:color w:val="000000" w:themeColor="text1"/>
          <w:sz w:val="20"/>
          <w:szCs w:val="20"/>
        </w:rPr>
        <w:t xml:space="preserve"> Savior - </w:t>
      </w:r>
      <w:r>
        <w:rPr>
          <w:rFonts w:cs="Times New Roman"/>
          <w:color w:val="000000" w:themeColor="text1"/>
          <w:sz w:val="20"/>
          <w:szCs w:val="20"/>
        </w:rPr>
        <w:t xml:space="preserve">   </w:t>
      </w:r>
      <w:r>
        <w:rPr>
          <w:color w:val="000000" w:themeColor="text1"/>
          <w:sz w:val="20"/>
          <w:szCs w:val="20"/>
        </w:rPr>
        <w:t xml:space="preserve"> </w:t>
      </w:r>
    </w:p>
    <w:p w14:paraId="7D20677F" w14:textId="77777777" w:rsidR="008A414A" w:rsidRDefault="008A414A" w:rsidP="008A414A">
      <w:pPr>
        <w:autoSpaceDE w:val="0"/>
        <w:autoSpaceDN w:val="0"/>
        <w:adjustRightInd w:val="0"/>
        <w:spacing w:after="0" w:line="240" w:lineRule="auto"/>
        <w:rPr>
          <w:color w:val="000000" w:themeColor="text1"/>
          <w:sz w:val="20"/>
          <w:szCs w:val="20"/>
        </w:rPr>
      </w:pPr>
      <w:r>
        <w:rPr>
          <w:rFonts w:cs="Tahoma"/>
          <w:color w:val="000000" w:themeColor="text1"/>
          <w:sz w:val="20"/>
          <w:szCs w:val="20"/>
        </w:rPr>
        <w:t>“</w:t>
      </w:r>
      <w:r>
        <w:rPr>
          <w:color w:val="000000" w:themeColor="text1"/>
          <w:sz w:val="20"/>
          <w:szCs w:val="20"/>
        </w:rPr>
        <w:t xml:space="preserve">If you declare with your mouth, "Jesus is Lord," and believe in your heart that God raised him from the dead, you will be saved. </w:t>
      </w:r>
      <w:r>
        <w:rPr>
          <w:b/>
          <w:color w:val="000000" w:themeColor="text1"/>
          <w:sz w:val="20"/>
          <w:szCs w:val="20"/>
        </w:rPr>
        <w:t xml:space="preserve"> </w:t>
      </w:r>
      <w:r>
        <w:rPr>
          <w:color w:val="000000" w:themeColor="text1"/>
          <w:sz w:val="20"/>
          <w:szCs w:val="20"/>
        </w:rPr>
        <w:t>For it is with your heart that you believe and are justified, and it is with your mouth that you profess your faith and are saved.”</w:t>
      </w:r>
    </w:p>
    <w:p w14:paraId="5F2F80E6" w14:textId="77777777" w:rsidR="008A414A" w:rsidRDefault="008A414A" w:rsidP="008A414A">
      <w:pPr>
        <w:autoSpaceDE w:val="0"/>
        <w:autoSpaceDN w:val="0"/>
        <w:adjustRightInd w:val="0"/>
        <w:spacing w:after="0" w:line="240" w:lineRule="auto"/>
        <w:rPr>
          <w:b/>
          <w:bCs/>
          <w:color w:val="000000"/>
          <w:sz w:val="20"/>
          <w:szCs w:val="20"/>
        </w:rPr>
      </w:pPr>
      <w:r>
        <w:rPr>
          <w:b/>
          <w:bCs/>
          <w:color w:val="000000"/>
          <w:sz w:val="20"/>
          <w:szCs w:val="20"/>
        </w:rPr>
        <w:t xml:space="preserve">18) </w:t>
      </w:r>
      <w:proofErr w:type="gramStart"/>
      <w:r>
        <w:rPr>
          <w:b/>
          <w:bCs/>
          <w:color w:val="000000"/>
          <w:sz w:val="20"/>
          <w:szCs w:val="20"/>
        </w:rPr>
        <w:t>BLAH!,</w:t>
      </w:r>
      <w:proofErr w:type="gramEnd"/>
      <w:r>
        <w:rPr>
          <w:b/>
          <w:bCs/>
          <w:color w:val="000000"/>
          <w:sz w:val="20"/>
          <w:szCs w:val="20"/>
        </w:rPr>
        <w:t xml:space="preserve">    19) Redeemed,    Or, 20) Ready to Open The Door Of Your Heart? </w:t>
      </w:r>
    </w:p>
    <w:p w14:paraId="1B94BD25" w14:textId="52EF3564" w:rsidR="00041EC9" w:rsidRPr="00AA05A0" w:rsidRDefault="008A414A" w:rsidP="00395428">
      <w:pPr>
        <w:autoSpaceDE w:val="0"/>
        <w:autoSpaceDN w:val="0"/>
        <w:adjustRightInd w:val="0"/>
        <w:spacing w:after="0" w:line="240" w:lineRule="auto"/>
        <w:rPr>
          <w:b/>
          <w:bCs/>
          <w:color w:val="000000"/>
          <w:sz w:val="20"/>
          <w:szCs w:val="20"/>
        </w:rPr>
      </w:pPr>
      <w:r>
        <w:rPr>
          <w:b/>
          <w:bCs/>
          <w:color w:val="000000"/>
          <w:sz w:val="20"/>
          <w:szCs w:val="20"/>
        </w:rPr>
        <w:t xml:space="preserve">Q# 3: In Your Spiritual Journey, of these three, </w:t>
      </w:r>
      <w:r>
        <w:rPr>
          <w:b/>
          <w:bCs/>
          <w:color w:val="000000"/>
          <w:sz w:val="20"/>
          <w:szCs w:val="20"/>
          <w:u w:val="single"/>
        </w:rPr>
        <w:t>Where Do You Stand?</w:t>
      </w:r>
      <w:r>
        <w:rPr>
          <w:b/>
          <w:bCs/>
          <w:color w:val="000000"/>
          <w:sz w:val="20"/>
          <w:szCs w:val="20"/>
        </w:rPr>
        <w:t xml:space="preserve"> </w:t>
      </w:r>
      <w:r w:rsidR="00395428">
        <w:rPr>
          <w:b/>
          <w:bCs/>
          <w:color w:val="000000"/>
          <w:sz w:val="20"/>
          <w:szCs w:val="20"/>
        </w:rPr>
        <w:t xml:space="preserve"> </w:t>
      </w:r>
    </w:p>
    <w:sectPr w:rsidR="00041EC9" w:rsidRPr="00AA05A0" w:rsidSect="00395428">
      <w:pgSz w:w="15840" w:h="12240" w:orient="landscape"/>
      <w:pgMar w:top="576" w:right="720" w:bottom="576"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4B30"/>
    <w:multiLevelType w:val="hybridMultilevel"/>
    <w:tmpl w:val="6E16B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A4883"/>
    <w:multiLevelType w:val="hybridMultilevel"/>
    <w:tmpl w:val="BA2A7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744A52"/>
    <w:multiLevelType w:val="hybridMultilevel"/>
    <w:tmpl w:val="79820A08"/>
    <w:lvl w:ilvl="0" w:tplc="C4E05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9C24F7"/>
    <w:multiLevelType w:val="hybridMultilevel"/>
    <w:tmpl w:val="C1461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FC"/>
    <w:rsid w:val="00041EC9"/>
    <w:rsid w:val="00084B5F"/>
    <w:rsid w:val="000B0B46"/>
    <w:rsid w:val="000F6FAC"/>
    <w:rsid w:val="001155DF"/>
    <w:rsid w:val="00217ED7"/>
    <w:rsid w:val="00282A9D"/>
    <w:rsid w:val="00294D95"/>
    <w:rsid w:val="00332CB4"/>
    <w:rsid w:val="00395428"/>
    <w:rsid w:val="00494344"/>
    <w:rsid w:val="004C68CF"/>
    <w:rsid w:val="0059068B"/>
    <w:rsid w:val="005C0785"/>
    <w:rsid w:val="00672ADB"/>
    <w:rsid w:val="006C5919"/>
    <w:rsid w:val="00715AA9"/>
    <w:rsid w:val="00751487"/>
    <w:rsid w:val="00764B47"/>
    <w:rsid w:val="0088472C"/>
    <w:rsid w:val="008A414A"/>
    <w:rsid w:val="008A4C62"/>
    <w:rsid w:val="00A04D7F"/>
    <w:rsid w:val="00A47528"/>
    <w:rsid w:val="00A511F4"/>
    <w:rsid w:val="00A749E6"/>
    <w:rsid w:val="00AA05A0"/>
    <w:rsid w:val="00AB7616"/>
    <w:rsid w:val="00B101FC"/>
    <w:rsid w:val="00B17F45"/>
    <w:rsid w:val="00B26D88"/>
    <w:rsid w:val="00BA4708"/>
    <w:rsid w:val="00BE3D36"/>
    <w:rsid w:val="00CE2FFC"/>
    <w:rsid w:val="00D630EE"/>
    <w:rsid w:val="00E15A66"/>
    <w:rsid w:val="00F62B53"/>
    <w:rsid w:val="00FB0187"/>
    <w:rsid w:val="00FC67D7"/>
    <w:rsid w:val="00FF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2093"/>
  <w15:docId w15:val="{90B7D3AA-122F-41D7-B907-7B863580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FFC"/>
    <w:rPr>
      <w:rFonts w:ascii="Tahoma" w:hAnsi="Tahoma" w:cs="Tahoma"/>
      <w:sz w:val="16"/>
      <w:szCs w:val="16"/>
    </w:rPr>
  </w:style>
  <w:style w:type="paragraph" w:styleId="ListParagraph">
    <w:name w:val="List Paragraph"/>
    <w:basedOn w:val="Normal"/>
    <w:uiPriority w:val="34"/>
    <w:qFormat/>
    <w:rsid w:val="00CE2FFC"/>
    <w:pPr>
      <w:ind w:left="720"/>
      <w:contextualSpacing/>
    </w:pPr>
  </w:style>
  <w:style w:type="character" w:styleId="Hyperlink">
    <w:name w:val="Hyperlink"/>
    <w:basedOn w:val="DefaultParagraphFont"/>
    <w:uiPriority w:val="99"/>
    <w:unhideWhenUsed/>
    <w:rsid w:val="00E15A66"/>
    <w:rPr>
      <w:color w:val="0000FF" w:themeColor="hyperlink"/>
      <w:u w:val="single"/>
    </w:rPr>
  </w:style>
  <w:style w:type="character" w:styleId="UnresolvedMention">
    <w:name w:val="Unresolved Mention"/>
    <w:basedOn w:val="DefaultParagraphFont"/>
    <w:uiPriority w:val="99"/>
    <w:semiHidden/>
    <w:unhideWhenUsed/>
    <w:rsid w:val="00E15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401394">
      <w:bodyDiv w:val="1"/>
      <w:marLeft w:val="0"/>
      <w:marRight w:val="0"/>
      <w:marTop w:val="0"/>
      <w:marBottom w:val="0"/>
      <w:divBdr>
        <w:top w:val="none" w:sz="0" w:space="0" w:color="auto"/>
        <w:left w:val="none" w:sz="0" w:space="0" w:color="auto"/>
        <w:bottom w:val="none" w:sz="0" w:space="0" w:color="auto"/>
        <w:right w:val="none" w:sz="0" w:space="0" w:color="auto"/>
      </w:divBdr>
    </w:div>
    <w:div w:id="528302001">
      <w:bodyDiv w:val="1"/>
      <w:marLeft w:val="0"/>
      <w:marRight w:val="0"/>
      <w:marTop w:val="0"/>
      <w:marBottom w:val="0"/>
      <w:divBdr>
        <w:top w:val="none" w:sz="0" w:space="0" w:color="auto"/>
        <w:left w:val="none" w:sz="0" w:space="0" w:color="auto"/>
        <w:bottom w:val="none" w:sz="0" w:space="0" w:color="auto"/>
        <w:right w:val="none" w:sz="0" w:space="0" w:color="auto"/>
      </w:divBdr>
    </w:div>
    <w:div w:id="1022828611">
      <w:bodyDiv w:val="1"/>
      <w:marLeft w:val="0"/>
      <w:marRight w:val="0"/>
      <w:marTop w:val="0"/>
      <w:marBottom w:val="0"/>
      <w:divBdr>
        <w:top w:val="none" w:sz="0" w:space="0" w:color="auto"/>
        <w:left w:val="none" w:sz="0" w:space="0" w:color="auto"/>
        <w:bottom w:val="none" w:sz="0" w:space="0" w:color="auto"/>
        <w:right w:val="none" w:sz="0" w:space="0" w:color="auto"/>
      </w:divBdr>
    </w:div>
    <w:div w:id="1097477800">
      <w:bodyDiv w:val="1"/>
      <w:marLeft w:val="0"/>
      <w:marRight w:val="0"/>
      <w:marTop w:val="0"/>
      <w:marBottom w:val="0"/>
      <w:divBdr>
        <w:top w:val="none" w:sz="0" w:space="0" w:color="auto"/>
        <w:left w:val="none" w:sz="0" w:space="0" w:color="auto"/>
        <w:bottom w:val="none" w:sz="0" w:space="0" w:color="auto"/>
        <w:right w:val="none" w:sz="0" w:space="0" w:color="auto"/>
      </w:divBdr>
    </w:div>
    <w:div w:id="1175002338">
      <w:bodyDiv w:val="1"/>
      <w:marLeft w:val="0"/>
      <w:marRight w:val="0"/>
      <w:marTop w:val="0"/>
      <w:marBottom w:val="0"/>
      <w:divBdr>
        <w:top w:val="none" w:sz="0" w:space="0" w:color="auto"/>
        <w:left w:val="none" w:sz="0" w:space="0" w:color="auto"/>
        <w:bottom w:val="none" w:sz="0" w:space="0" w:color="auto"/>
        <w:right w:val="none" w:sz="0" w:space="0" w:color="auto"/>
      </w:divBdr>
    </w:div>
    <w:div w:id="1607227175">
      <w:bodyDiv w:val="1"/>
      <w:marLeft w:val="0"/>
      <w:marRight w:val="0"/>
      <w:marTop w:val="0"/>
      <w:marBottom w:val="0"/>
      <w:divBdr>
        <w:top w:val="none" w:sz="0" w:space="0" w:color="auto"/>
        <w:left w:val="none" w:sz="0" w:space="0" w:color="auto"/>
        <w:bottom w:val="none" w:sz="0" w:space="0" w:color="auto"/>
        <w:right w:val="none" w:sz="0" w:space="0" w:color="auto"/>
      </w:divBdr>
    </w:div>
    <w:div w:id="182854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ptureCentr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RiversChurch.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Williams</dc:creator>
  <cp:lastModifiedBy>Larry Williams</cp:lastModifiedBy>
  <cp:revision>15</cp:revision>
  <cp:lastPrinted>2019-12-02T22:19:00Z</cp:lastPrinted>
  <dcterms:created xsi:type="dcterms:W3CDTF">2019-11-11T17:57:00Z</dcterms:created>
  <dcterms:modified xsi:type="dcterms:W3CDTF">2019-12-02T22:40:00Z</dcterms:modified>
</cp:coreProperties>
</file>